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B50" w:rsidRDefault="00E33541">
      <w:pPr>
        <w:jc w:val="center"/>
        <w:rPr>
          <w:b/>
        </w:rPr>
      </w:pPr>
      <w:bookmarkStart w:id="0" w:name="_GoBack"/>
      <w:bookmarkEnd w:id="0"/>
      <w:r>
        <w:rPr>
          <w:b/>
        </w:rPr>
        <w:t>Time Management Reflection</w:t>
      </w:r>
    </w:p>
    <w:p w:rsidR="00D64B50" w:rsidRDefault="00D64B50"/>
    <w:p w:rsidR="00D64B50" w:rsidRDefault="00E44118">
      <w:r>
        <w:t xml:space="preserve">Before reflecting on your habits relating to time management, consider watching this short video on </w:t>
      </w:r>
      <w:hyperlink r:id="rId8">
        <w:r>
          <w:rPr>
            <w:color w:val="1155CC"/>
            <w:u w:val="single"/>
          </w:rPr>
          <w:t>Time Management and SMART Goals</w:t>
        </w:r>
      </w:hyperlink>
      <w:r>
        <w:t xml:space="preserve"> or filling out this </w:t>
      </w:r>
      <w:hyperlink r:id="rId9">
        <w:r>
          <w:rPr>
            <w:color w:val="1155CC"/>
            <w:u w:val="single"/>
          </w:rPr>
          <w:t>Time Management Inventory</w:t>
        </w:r>
      </w:hyperlink>
      <w:r>
        <w:t xml:space="preserve">. </w:t>
      </w:r>
    </w:p>
    <w:p w:rsidR="00D64B50" w:rsidRDefault="00D64B50"/>
    <w:p w:rsidR="00D64B50" w:rsidRDefault="00E44118">
      <w:r>
        <w:t xml:space="preserve">You can also choose to “start fresh” and answer these questions without priming your thoughts with strategies. </w:t>
      </w:r>
    </w:p>
    <w:p w:rsidR="00D64B50" w:rsidRDefault="00D64B50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>When I think about “time management” and meeting goals, what comes to mind? How do I define ideal forms of time management?</w:t>
            </w:r>
          </w:p>
        </w:tc>
      </w:tr>
      <w:tr w:rsidR="00D64B50">
        <w:sdt>
          <w:sdtPr>
            <w:id w:val="140860211"/>
            <w:placeholder>
              <w:docPart w:val="59115216F34E4805AE67D3E25B664640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A57F1C" w:rsidP="00FA327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</w:pPr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>Where did my ideas about time management come from? What examples from my own life, my peers, or others have influenced what I believe good time management should look like?</w:t>
            </w:r>
          </w:p>
        </w:tc>
      </w:tr>
      <w:tr w:rsidR="00D64B50">
        <w:sdt>
          <w:sdtPr>
            <w:id w:val="-799687693"/>
            <w:placeholder>
              <w:docPart w:val="481E3D6B2CEA4764B6E5E23A9AEFC305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</w:pPr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>What are some “labels” or “tags” I would associate with healthy time management?</w:t>
            </w:r>
          </w:p>
        </w:tc>
      </w:tr>
      <w:tr w:rsidR="00D64B50">
        <w:sdt>
          <w:sdtPr>
            <w:id w:val="-1862739039"/>
            <w:placeholder>
              <w:docPart w:val="DAFBCD38C7024CA99F1DC920E3429312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>What are some attitudes that I have witnessed or imagine would support healthy time management?</w:t>
            </w:r>
          </w:p>
        </w:tc>
      </w:tr>
      <w:tr w:rsidR="00D64B50">
        <w:sdt>
          <w:sdtPr>
            <w:id w:val="944425323"/>
            <w:placeholder>
              <w:docPart w:val="739C8FB174FA4CB8A466879273BB0661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>What are some actions that I have witnessed or imagine would support healthy time management? What are things I believe people do consistently that support how they organize their time?</w:t>
            </w:r>
          </w:p>
        </w:tc>
      </w:tr>
      <w:tr w:rsidR="00D64B50">
        <w:sdt>
          <w:sdtPr>
            <w:id w:val="-1658603754"/>
            <w:placeholder>
              <w:docPart w:val="9E85D66975084E4EA1866B3C09D07104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 xml:space="preserve">When I think about my own time management experiences, what are some thoughts that come up? </w:t>
            </w:r>
          </w:p>
        </w:tc>
      </w:tr>
      <w:tr w:rsidR="00D64B50">
        <w:sdt>
          <w:sdtPr>
            <w:id w:val="-1564176968"/>
            <w:placeholder>
              <w:docPart w:val="A0894464479A47FF8001E5AE9D40F93C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>When I think about my own time management experiences, what are some emotions that come up? What do these emotions “look” and “feel” like (e.g. feeling queasy or noticing your heart racing)?</w:t>
            </w:r>
          </w:p>
        </w:tc>
      </w:tr>
      <w:tr w:rsidR="00D64B50">
        <w:sdt>
          <w:sdtPr>
            <w:id w:val="-237177141"/>
            <w:placeholder>
              <w:docPart w:val="64A6B85985A34ED89150D6F1DB3454B5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lastRenderedPageBreak/>
              <w:t>How do I want to feel about my own time management? What do I want my days to “look” like?</w:t>
            </w:r>
          </w:p>
        </w:tc>
      </w:tr>
      <w:tr w:rsidR="00D64B50">
        <w:sdt>
          <w:sdtPr>
            <w:id w:val="-10838700"/>
            <w:placeholder>
              <w:docPart w:val="6C203341417E43BD8874F6F69361289C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>What are some actions, habits, beliefs, and/or assumptions that I believe getting in the way of my preferred time management experience? How do my other life choices or circumstances around sleep, nutrition, movement, socializing, work, and screen time factor in?</w:t>
            </w:r>
          </w:p>
        </w:tc>
      </w:tr>
      <w:tr w:rsidR="00D64B50">
        <w:sdt>
          <w:sdtPr>
            <w:id w:val="1886365210"/>
            <w:placeholder>
              <w:docPart w:val="A679205A3D824F0EA7A118EF88BF0276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>If I could choose one small action to take today that would support my image of healthy time management, what would it be?</w:t>
            </w:r>
          </w:p>
        </w:tc>
      </w:tr>
      <w:tr w:rsidR="00D64B50">
        <w:sdt>
          <w:sdtPr>
            <w:id w:val="-1087847259"/>
            <w:placeholder>
              <w:docPart w:val="626960A1EB2B469EBC21D6AF99A3F157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B50">
        <w:tc>
          <w:tcPr>
            <w:tcW w:w="9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B50" w:rsidRDefault="00E44118">
            <w:pPr>
              <w:numPr>
                <w:ilvl w:val="0"/>
                <w:numId w:val="1"/>
              </w:numPr>
            </w:pPr>
            <w:r>
              <w:t xml:space="preserve">Finally, how do I want to bring the benefits of this reflection into more specific development of my own time management? What other questions do I need to ask myself? Are there others I need to talk to like professors, TAs, peers, parents, counsellors like those at CAPS, Academic Coaches, ADHD and LD Support, Accessibility Resource &amp; Service, Academic Advising, or others to help me move forward? </w:t>
            </w:r>
          </w:p>
        </w:tc>
      </w:tr>
      <w:tr w:rsidR="00D64B50">
        <w:sdt>
          <w:sdtPr>
            <w:id w:val="854393625"/>
            <w:placeholder>
              <w:docPart w:val="C6D161DC80D64779B823329690F786D0"/>
            </w:placeholder>
            <w:showingPlcHdr/>
          </w:sdtPr>
          <w:sdtEndPr/>
          <w:sdtContent>
            <w:tc>
              <w:tcPr>
                <w:tcW w:w="93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64B50" w:rsidRDefault="00C81558">
                <w:r w:rsidRPr="000D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64B50" w:rsidRDefault="00D64B50"/>
    <w:p w:rsidR="00D64B50" w:rsidRDefault="00E44118">
      <w:r>
        <w:t>You can use your completed Time Management Reflection to help start a conversation with an Academic Coach at the Learning Center, identify habits you want to work on, and help guide your experiences at Carolina and beyond.</w:t>
      </w:r>
    </w:p>
    <w:p w:rsidR="00D64B50" w:rsidRDefault="00D64B50"/>
    <w:p w:rsidR="00D64B50" w:rsidRDefault="00D64B50"/>
    <w:p w:rsidR="00D64B50" w:rsidRDefault="00D64B50"/>
    <w:sectPr w:rsidR="00D64B50" w:rsidSect="000C096F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360" w:footer="36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FE3" w:rsidRDefault="00C41FE3">
      <w:pPr>
        <w:spacing w:line="240" w:lineRule="auto"/>
      </w:pPr>
      <w:r>
        <w:separator/>
      </w:r>
    </w:p>
  </w:endnote>
  <w:endnote w:type="continuationSeparator" w:id="0">
    <w:p w:rsidR="00C41FE3" w:rsidRDefault="00C41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96F" w:rsidRPr="000C096F" w:rsidRDefault="000C096F" w:rsidP="000C096F">
    <w:pPr>
      <w:rPr>
        <w:rFonts w:ascii="Times New Roman" w:eastAsia="Times New Roman" w:hAnsi="Times New Roman" w:cs="Times New Roman"/>
        <w:sz w:val="24"/>
        <w:szCs w:val="24"/>
        <w:lang w:val="en-US" w:eastAsia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-5080</wp:posOffset>
          </wp:positionV>
          <wp:extent cx="1117600" cy="393700"/>
          <wp:effectExtent l="0" t="0" r="0" b="0"/>
          <wp:wrapTight wrapText="bothSides">
            <wp:wrapPolygon edited="0">
              <wp:start x="0" y="0"/>
              <wp:lineTo x="0" y="20903"/>
              <wp:lineTo x="21355" y="20903"/>
              <wp:lineTo x="2135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merights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096F">
      <w:rPr>
        <w:rFonts w:ascii="Roboto" w:hAnsi="Roboto"/>
        <w:color w:val="333333"/>
        <w:sz w:val="21"/>
        <w:szCs w:val="21"/>
        <w:shd w:val="clear" w:color="auto" w:fill="FFFFFF"/>
      </w:rPr>
      <w:t xml:space="preserve"> </w:t>
    </w:r>
    <w:r w:rsidRPr="000C096F">
      <w:rPr>
        <w:rFonts w:ascii="Roboto" w:eastAsia="Times New Roman" w:hAnsi="Roboto" w:cs="Times New Roman"/>
        <w:color w:val="333333"/>
        <w:sz w:val="21"/>
        <w:szCs w:val="21"/>
        <w:shd w:val="clear" w:color="auto" w:fill="FFFFFF"/>
        <w:lang w:val="en-US" w:eastAsia="en-US"/>
      </w:rPr>
      <w:t>This work is licensed under a </w:t>
    </w:r>
    <w:hyperlink r:id="rId2" w:history="1">
      <w:r w:rsidRPr="000C096F">
        <w:rPr>
          <w:rFonts w:ascii="Roboto" w:eastAsia="Times New Roman" w:hAnsi="Roboto" w:cs="Times New Roman"/>
          <w:color w:val="007FAE"/>
          <w:sz w:val="21"/>
          <w:szCs w:val="21"/>
          <w:u w:val="single"/>
          <w:shd w:val="clear" w:color="auto" w:fill="FFFFFF"/>
          <w:lang w:val="en-US" w:eastAsia="en-US"/>
        </w:rPr>
        <w:t>Creative Commons Attribution-NonCommercial-NoDerivs 4.0 License</w:t>
      </w:r>
    </w:hyperlink>
    <w:r w:rsidRPr="000C096F">
      <w:rPr>
        <w:rFonts w:ascii="Roboto" w:eastAsia="Times New Roman" w:hAnsi="Roboto" w:cs="Times New Roman"/>
        <w:color w:val="333333"/>
        <w:sz w:val="21"/>
        <w:szCs w:val="21"/>
        <w:shd w:val="clear" w:color="auto" w:fill="FFFFFF"/>
        <w:lang w:val="en-US" w:eastAsia="en-US"/>
      </w:rPr>
      <w:t>.</w:t>
    </w:r>
    <w:r>
      <w:rPr>
        <w:rFonts w:ascii="Roboto" w:eastAsia="Times New Roman" w:hAnsi="Roboto" w:cs="Times New Roman"/>
        <w:color w:val="333333"/>
        <w:sz w:val="21"/>
        <w:szCs w:val="21"/>
        <w:lang w:val="en-US" w:eastAsia="en-US"/>
      </w:rPr>
      <w:t xml:space="preserve"> </w:t>
    </w:r>
    <w:r w:rsidRPr="000C096F">
      <w:rPr>
        <w:rFonts w:ascii="Roboto" w:eastAsia="Times New Roman" w:hAnsi="Roboto" w:cs="Times New Roman"/>
        <w:color w:val="333333"/>
        <w:sz w:val="21"/>
        <w:szCs w:val="21"/>
        <w:shd w:val="clear" w:color="auto" w:fill="FFFFFF"/>
        <w:lang w:val="en-US" w:eastAsia="en-US"/>
      </w:rPr>
      <w:t>You may reproduce it for non-commercial use if you use the entire handout and attribute the source: The Writing Center, University of North Carolina at Chapel Hill</w:t>
    </w:r>
    <w:r>
      <w:rPr>
        <w:rFonts w:ascii="Roboto" w:eastAsia="Times New Roman" w:hAnsi="Roboto" w:cs="Times New Roman"/>
        <w:color w:val="333333"/>
        <w:sz w:val="21"/>
        <w:szCs w:val="21"/>
        <w:shd w:val="clear" w:color="auto" w:fill="FFFFFF"/>
        <w:lang w:val="en-US" w:eastAsia="en-US"/>
      </w:rPr>
      <w:t>.</w:t>
    </w:r>
  </w:p>
  <w:p w:rsidR="000C096F" w:rsidRDefault="000C0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FE3" w:rsidRDefault="00C41FE3">
      <w:pPr>
        <w:spacing w:line="240" w:lineRule="auto"/>
      </w:pPr>
      <w:r>
        <w:separator/>
      </w:r>
    </w:p>
  </w:footnote>
  <w:footnote w:type="continuationSeparator" w:id="0">
    <w:p w:rsidR="00C41FE3" w:rsidRDefault="00C41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B50" w:rsidRDefault="00D64B50" w:rsidP="000C096F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96F" w:rsidRDefault="000C096F" w:rsidP="000C096F">
    <w:pPr>
      <w:pStyle w:val="Header"/>
      <w:jc w:val="center"/>
    </w:pPr>
    <w:r>
      <w:rPr>
        <w:noProof/>
        <w:lang w:val="en-US"/>
      </w:rPr>
      <w:drawing>
        <wp:inline distT="0" distB="0" distL="0" distR="0" wp14:anchorId="46D7301B" wp14:editId="485D642F">
          <wp:extent cx="2005965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arning_center_logo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3" t="23889" r="14815" b="11913"/>
                  <a:stretch/>
                </pic:blipFill>
                <pic:spPr bwMode="auto">
                  <a:xfrm>
                    <a:off x="0" y="0"/>
                    <a:ext cx="2019528" cy="997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97300"/>
    <w:multiLevelType w:val="multilevel"/>
    <w:tmpl w:val="2F1A5F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SxV7DXSB8b8E1hV/db7fT1Zh82iVASHONtQJTbUCivucv4GDfRaaDbVinR4VSg6j0CaCjLGK+C3oCxLTShv7A==" w:salt="FSs1BSQRNY+89ES4Id/TM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50"/>
    <w:rsid w:val="0008386E"/>
    <w:rsid w:val="000C096F"/>
    <w:rsid w:val="000F0489"/>
    <w:rsid w:val="000F2CA3"/>
    <w:rsid w:val="001F000C"/>
    <w:rsid w:val="00204558"/>
    <w:rsid w:val="004446BA"/>
    <w:rsid w:val="00595A00"/>
    <w:rsid w:val="007F3763"/>
    <w:rsid w:val="008425DE"/>
    <w:rsid w:val="00863E10"/>
    <w:rsid w:val="00936A8E"/>
    <w:rsid w:val="00987E05"/>
    <w:rsid w:val="009C093A"/>
    <w:rsid w:val="00A02A3B"/>
    <w:rsid w:val="00A57F1C"/>
    <w:rsid w:val="00A95E8F"/>
    <w:rsid w:val="00A9678F"/>
    <w:rsid w:val="00BE4D93"/>
    <w:rsid w:val="00C41FE3"/>
    <w:rsid w:val="00C81558"/>
    <w:rsid w:val="00D32170"/>
    <w:rsid w:val="00D64B50"/>
    <w:rsid w:val="00E33541"/>
    <w:rsid w:val="00E44118"/>
    <w:rsid w:val="00E53D9E"/>
    <w:rsid w:val="00EA64C5"/>
    <w:rsid w:val="00F25D5E"/>
    <w:rsid w:val="00FA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5A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A00"/>
  </w:style>
  <w:style w:type="paragraph" w:styleId="Footer">
    <w:name w:val="footer"/>
    <w:basedOn w:val="Normal"/>
    <w:link w:val="FooterChar"/>
    <w:uiPriority w:val="99"/>
    <w:unhideWhenUsed/>
    <w:rsid w:val="00595A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A00"/>
  </w:style>
  <w:style w:type="character" w:styleId="PlaceholderText">
    <w:name w:val="Placeholder Text"/>
    <w:basedOn w:val="DefaultParagraphFont"/>
    <w:uiPriority w:val="99"/>
    <w:semiHidden/>
    <w:rsid w:val="00C8155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C0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u3oi6E0xf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center.unc.edu/tips-and-tools/time-management-inventory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115216F34E4805AE67D3E25B66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B191-83D8-4156-8DB0-3AE87A3F5B08}"/>
      </w:docPartPr>
      <w:docPartBody>
        <w:p w:rsidR="008A36B2" w:rsidRDefault="001F5DAC" w:rsidP="001F5DAC">
          <w:pPr>
            <w:pStyle w:val="59115216F34E4805AE67D3E25B664640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E3D6B2CEA4764B6E5E23A9AEFC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8AA4B-38F3-4196-8C5F-69D59C167D91}"/>
      </w:docPartPr>
      <w:docPartBody>
        <w:p w:rsidR="008A36B2" w:rsidRDefault="001F5DAC" w:rsidP="001F5DAC">
          <w:pPr>
            <w:pStyle w:val="481E3D6B2CEA4764B6E5E23A9AEFC305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BCD38C7024CA99F1DC920E342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04D82-0CC0-4557-B924-F7DC04B4702E}"/>
      </w:docPartPr>
      <w:docPartBody>
        <w:p w:rsidR="008A36B2" w:rsidRDefault="001F5DAC" w:rsidP="001F5DAC">
          <w:pPr>
            <w:pStyle w:val="DAFBCD38C7024CA99F1DC920E3429312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C8FB174FA4CB8A466879273BB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7FD5-3B6B-43EC-9BA3-7DBF4151BE79}"/>
      </w:docPartPr>
      <w:docPartBody>
        <w:p w:rsidR="008A36B2" w:rsidRDefault="001F5DAC" w:rsidP="001F5DAC">
          <w:pPr>
            <w:pStyle w:val="739C8FB174FA4CB8A466879273BB0661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5D66975084E4EA1866B3C09D0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412DC-F2A1-4751-BEDF-97214002BCB5}"/>
      </w:docPartPr>
      <w:docPartBody>
        <w:p w:rsidR="008A36B2" w:rsidRDefault="001F5DAC" w:rsidP="001F5DAC">
          <w:pPr>
            <w:pStyle w:val="9E85D66975084E4EA1866B3C09D07104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94464479A47FF8001E5AE9D40F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C001-C676-4B7B-BCB4-6848E7EE24D7}"/>
      </w:docPartPr>
      <w:docPartBody>
        <w:p w:rsidR="008A36B2" w:rsidRDefault="001F5DAC" w:rsidP="001F5DAC">
          <w:pPr>
            <w:pStyle w:val="A0894464479A47FF8001E5AE9D40F93C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6B85985A34ED89150D6F1DB345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BB83-A9EB-4AF8-A100-8CF8FE074A41}"/>
      </w:docPartPr>
      <w:docPartBody>
        <w:p w:rsidR="008A36B2" w:rsidRDefault="001F5DAC" w:rsidP="001F5DAC">
          <w:pPr>
            <w:pStyle w:val="64A6B85985A34ED89150D6F1DB3454B5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03341417E43BD8874F6F693612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C0BB3-DECD-48E0-BE9D-91DE19150841}"/>
      </w:docPartPr>
      <w:docPartBody>
        <w:p w:rsidR="008A36B2" w:rsidRDefault="001F5DAC" w:rsidP="001F5DAC">
          <w:pPr>
            <w:pStyle w:val="6C203341417E43BD8874F6F69361289C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9205A3D824F0EA7A118EF88BF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E1E57-EE68-451E-BE9D-510DC736F6DE}"/>
      </w:docPartPr>
      <w:docPartBody>
        <w:p w:rsidR="008A36B2" w:rsidRDefault="001F5DAC" w:rsidP="001F5DAC">
          <w:pPr>
            <w:pStyle w:val="A679205A3D824F0EA7A118EF88BF0276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960A1EB2B469EBC21D6AF99A3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8981-3F32-4B7C-AEBD-3CE9908371F5}"/>
      </w:docPartPr>
      <w:docPartBody>
        <w:p w:rsidR="008A36B2" w:rsidRDefault="001F5DAC" w:rsidP="001F5DAC">
          <w:pPr>
            <w:pStyle w:val="626960A1EB2B469EBC21D6AF99A3F157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161DC80D64779B823329690F7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72FD-9D63-4142-A622-233BFB5081C6}"/>
      </w:docPartPr>
      <w:docPartBody>
        <w:p w:rsidR="008A36B2" w:rsidRDefault="001F5DAC" w:rsidP="001F5DAC">
          <w:pPr>
            <w:pStyle w:val="C6D161DC80D64779B823329690F786D02"/>
          </w:pPr>
          <w:r w:rsidRPr="000D22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AC"/>
    <w:rsid w:val="001F2949"/>
    <w:rsid w:val="001F5DAC"/>
    <w:rsid w:val="008A36B2"/>
    <w:rsid w:val="00977763"/>
    <w:rsid w:val="00AD7669"/>
    <w:rsid w:val="00B74EB4"/>
    <w:rsid w:val="00B960C0"/>
    <w:rsid w:val="00D6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DAC"/>
    <w:rPr>
      <w:color w:val="808080"/>
    </w:rPr>
  </w:style>
  <w:style w:type="paragraph" w:customStyle="1" w:styleId="59115216F34E4805AE67D3E25B664640">
    <w:name w:val="59115216F34E4805AE67D3E25B664640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481E3D6B2CEA4764B6E5E23A9AEFC305">
    <w:name w:val="481E3D6B2CEA4764B6E5E23A9AEFC305"/>
    <w:rsid w:val="001F5DAC"/>
  </w:style>
  <w:style w:type="paragraph" w:customStyle="1" w:styleId="DAFBCD38C7024CA99F1DC920E3429312">
    <w:name w:val="DAFBCD38C7024CA99F1DC920E3429312"/>
    <w:rsid w:val="001F5DAC"/>
  </w:style>
  <w:style w:type="paragraph" w:customStyle="1" w:styleId="739C8FB174FA4CB8A466879273BB0661">
    <w:name w:val="739C8FB174FA4CB8A466879273BB0661"/>
    <w:rsid w:val="001F5DAC"/>
  </w:style>
  <w:style w:type="paragraph" w:customStyle="1" w:styleId="9E85D66975084E4EA1866B3C09D07104">
    <w:name w:val="9E85D66975084E4EA1866B3C09D07104"/>
    <w:rsid w:val="001F5DAC"/>
  </w:style>
  <w:style w:type="paragraph" w:customStyle="1" w:styleId="A0894464479A47FF8001E5AE9D40F93C">
    <w:name w:val="A0894464479A47FF8001E5AE9D40F93C"/>
    <w:rsid w:val="001F5DAC"/>
  </w:style>
  <w:style w:type="paragraph" w:customStyle="1" w:styleId="64A6B85985A34ED89150D6F1DB3454B5">
    <w:name w:val="64A6B85985A34ED89150D6F1DB3454B5"/>
    <w:rsid w:val="001F5DAC"/>
  </w:style>
  <w:style w:type="paragraph" w:customStyle="1" w:styleId="6C203341417E43BD8874F6F69361289C">
    <w:name w:val="6C203341417E43BD8874F6F69361289C"/>
    <w:rsid w:val="001F5DAC"/>
  </w:style>
  <w:style w:type="paragraph" w:customStyle="1" w:styleId="A679205A3D824F0EA7A118EF88BF0276">
    <w:name w:val="A679205A3D824F0EA7A118EF88BF0276"/>
    <w:rsid w:val="001F5DAC"/>
  </w:style>
  <w:style w:type="paragraph" w:customStyle="1" w:styleId="626960A1EB2B469EBC21D6AF99A3F157">
    <w:name w:val="626960A1EB2B469EBC21D6AF99A3F157"/>
    <w:rsid w:val="001F5DAC"/>
  </w:style>
  <w:style w:type="paragraph" w:customStyle="1" w:styleId="C6D161DC80D64779B823329690F786D0">
    <w:name w:val="C6D161DC80D64779B823329690F786D0"/>
    <w:rsid w:val="001F5DAC"/>
  </w:style>
  <w:style w:type="paragraph" w:customStyle="1" w:styleId="59115216F34E4805AE67D3E25B6646401">
    <w:name w:val="59115216F34E4805AE67D3E25B664640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481E3D6B2CEA4764B6E5E23A9AEFC3051">
    <w:name w:val="481E3D6B2CEA4764B6E5E23A9AEFC305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DAFBCD38C7024CA99F1DC920E34293121">
    <w:name w:val="DAFBCD38C7024CA99F1DC920E3429312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739C8FB174FA4CB8A466879273BB06611">
    <w:name w:val="739C8FB174FA4CB8A466879273BB0661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9E85D66975084E4EA1866B3C09D071041">
    <w:name w:val="9E85D66975084E4EA1866B3C09D07104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A0894464479A47FF8001E5AE9D40F93C1">
    <w:name w:val="A0894464479A47FF8001E5AE9D40F93C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64A6B85985A34ED89150D6F1DB3454B51">
    <w:name w:val="64A6B85985A34ED89150D6F1DB3454B5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6C203341417E43BD8874F6F69361289C1">
    <w:name w:val="6C203341417E43BD8874F6F69361289C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A679205A3D824F0EA7A118EF88BF02761">
    <w:name w:val="A679205A3D824F0EA7A118EF88BF0276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626960A1EB2B469EBC21D6AF99A3F1571">
    <w:name w:val="626960A1EB2B469EBC21D6AF99A3F157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C6D161DC80D64779B823329690F786D01">
    <w:name w:val="C6D161DC80D64779B823329690F786D01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59115216F34E4805AE67D3E25B6646402">
    <w:name w:val="59115216F34E4805AE67D3E25B664640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481E3D6B2CEA4764B6E5E23A9AEFC3052">
    <w:name w:val="481E3D6B2CEA4764B6E5E23A9AEFC305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DAFBCD38C7024CA99F1DC920E34293122">
    <w:name w:val="DAFBCD38C7024CA99F1DC920E3429312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739C8FB174FA4CB8A466879273BB06612">
    <w:name w:val="739C8FB174FA4CB8A466879273BB0661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9E85D66975084E4EA1866B3C09D071042">
    <w:name w:val="9E85D66975084E4EA1866B3C09D07104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A0894464479A47FF8001E5AE9D40F93C2">
    <w:name w:val="A0894464479A47FF8001E5AE9D40F93C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64A6B85985A34ED89150D6F1DB3454B52">
    <w:name w:val="64A6B85985A34ED89150D6F1DB3454B5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6C203341417E43BD8874F6F69361289C2">
    <w:name w:val="6C203341417E43BD8874F6F69361289C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A679205A3D824F0EA7A118EF88BF02762">
    <w:name w:val="A679205A3D824F0EA7A118EF88BF0276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626960A1EB2B469EBC21D6AF99A3F1572">
    <w:name w:val="626960A1EB2B469EBC21D6AF99A3F157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  <w:style w:type="paragraph" w:customStyle="1" w:styleId="C6D161DC80D64779B823329690F786D02">
    <w:name w:val="C6D161DC80D64779B823329690F786D02"/>
    <w:rsid w:val="001F5DAC"/>
    <w:pPr>
      <w:spacing w:after="0" w:line="276" w:lineRule="auto"/>
    </w:pPr>
    <w:rPr>
      <w:rFonts w:ascii="Arial" w:eastAsia="Arial" w:hAnsi="Arial" w:cs="Arial"/>
      <w:lang w:val="en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B1640B-7A64-47B7-9C54-9EBD9CB6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2020-09-22T14:51:00Z</dcterms:created>
  <dcterms:modified xsi:type="dcterms:W3CDTF">2020-09-22T14:51:00Z</dcterms:modified>
</cp:coreProperties>
</file>